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180" w:rsidRPr="005C1AAE" w:rsidRDefault="00AE705F" w:rsidP="00AE705F">
      <w:pPr>
        <w:jc w:val="center"/>
        <w:rPr>
          <w:b/>
          <w:color w:val="298792"/>
          <w:sz w:val="28"/>
          <w:szCs w:val="28"/>
        </w:rPr>
      </w:pPr>
      <w:r w:rsidRPr="005C1AAE">
        <w:rPr>
          <w:b/>
          <w:color w:val="298792"/>
          <w:sz w:val="28"/>
          <w:szCs w:val="28"/>
        </w:rPr>
        <w:t>Oklahoma Perinatal Quality Improvement Collaborative</w:t>
      </w:r>
    </w:p>
    <w:p w:rsidR="00B915EC" w:rsidRDefault="00B915EC" w:rsidP="00AE705F">
      <w:pPr>
        <w:jc w:val="center"/>
        <w:rPr>
          <w:b/>
          <w:sz w:val="24"/>
          <w:szCs w:val="24"/>
        </w:rPr>
      </w:pPr>
    </w:p>
    <w:p w:rsidR="00AE705F" w:rsidRPr="005C1AAE" w:rsidRDefault="00B339DA" w:rsidP="00AE705F">
      <w:pPr>
        <w:jc w:val="center"/>
        <w:rPr>
          <w:color w:val="CF7377"/>
          <w:sz w:val="28"/>
          <w:szCs w:val="28"/>
        </w:rPr>
      </w:pPr>
      <w:r>
        <w:rPr>
          <w:color w:val="CF7377"/>
          <w:sz w:val="28"/>
          <w:szCs w:val="28"/>
        </w:rPr>
        <w:t>April 18</w:t>
      </w:r>
      <w:r w:rsidR="00F6582F">
        <w:rPr>
          <w:color w:val="CF7377"/>
          <w:sz w:val="28"/>
          <w:szCs w:val="28"/>
        </w:rPr>
        <w:t>, 2017</w:t>
      </w:r>
    </w:p>
    <w:p w:rsidR="00AA655C" w:rsidRPr="005C1AAE" w:rsidRDefault="00AA655C" w:rsidP="00AE705F">
      <w:pPr>
        <w:jc w:val="center"/>
        <w:rPr>
          <w:color w:val="CF7377"/>
          <w:sz w:val="28"/>
          <w:szCs w:val="28"/>
        </w:rPr>
      </w:pPr>
      <w:r w:rsidRPr="005C1AAE">
        <w:rPr>
          <w:color w:val="CF7377"/>
          <w:sz w:val="28"/>
          <w:szCs w:val="28"/>
        </w:rPr>
        <w:t>5:00</w:t>
      </w:r>
      <w:r w:rsidR="00B915EC" w:rsidRPr="005C1AAE">
        <w:rPr>
          <w:color w:val="CF7377"/>
          <w:sz w:val="28"/>
          <w:szCs w:val="28"/>
        </w:rPr>
        <w:t>-7:00</w:t>
      </w:r>
      <w:r w:rsidRPr="005C1AAE">
        <w:rPr>
          <w:color w:val="CF7377"/>
          <w:sz w:val="28"/>
          <w:szCs w:val="28"/>
        </w:rPr>
        <w:t xml:space="preserve"> pm </w:t>
      </w:r>
    </w:p>
    <w:p w:rsidR="00890891" w:rsidRPr="00642852" w:rsidRDefault="00890891" w:rsidP="003D67F2">
      <w:pPr>
        <w:jc w:val="center"/>
        <w:outlineLvl w:val="0"/>
        <w:rPr>
          <w:rFonts w:eastAsia="Times New Roman" w:cs="Times New Roman"/>
          <w:b/>
          <w:i/>
          <w:color w:val="892F33"/>
        </w:rPr>
      </w:pPr>
      <w:r w:rsidRPr="00642852">
        <w:rPr>
          <w:rFonts w:eastAsia="Times New Roman" w:cs="Times New Roman"/>
          <w:b/>
          <w:i/>
          <w:color w:val="892F33"/>
        </w:rPr>
        <w:t>OUHSC, Stephenson Cancer Center Room 5058</w:t>
      </w:r>
    </w:p>
    <w:p w:rsidR="003D67F2" w:rsidRPr="003D67F2" w:rsidRDefault="0071587E" w:rsidP="003D67F2">
      <w:pPr>
        <w:jc w:val="center"/>
        <w:outlineLvl w:val="0"/>
        <w:rPr>
          <w:rFonts w:eastAsia="Calibri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V</w:t>
      </w:r>
      <w:r w:rsidR="003D67F2" w:rsidRPr="003D67F2">
        <w:rPr>
          <w:rFonts w:eastAsia="Times New Roman" w:cs="Arial"/>
          <w:sz w:val="20"/>
          <w:szCs w:val="20"/>
        </w:rPr>
        <w:t xml:space="preserve">ideoconference </w:t>
      </w:r>
      <w:r>
        <w:rPr>
          <w:rFonts w:eastAsia="Times New Roman" w:cs="Arial"/>
          <w:sz w:val="20"/>
          <w:szCs w:val="20"/>
        </w:rPr>
        <w:t xml:space="preserve">satellite </w:t>
      </w:r>
      <w:r w:rsidR="003D67F2" w:rsidRPr="003D67F2">
        <w:rPr>
          <w:rFonts w:eastAsia="Times New Roman" w:cs="Arial"/>
          <w:sz w:val="20"/>
          <w:szCs w:val="20"/>
        </w:rPr>
        <w:t>locations: OU College of Medicine</w:t>
      </w:r>
      <w:r w:rsidR="003D67F2">
        <w:rPr>
          <w:rFonts w:eastAsia="Times New Roman" w:cs="Arial"/>
          <w:sz w:val="20"/>
          <w:szCs w:val="20"/>
        </w:rPr>
        <w:t xml:space="preserve">, </w:t>
      </w:r>
      <w:r w:rsidR="003D67F2" w:rsidRPr="003D67F2">
        <w:rPr>
          <w:rFonts w:eastAsia="Times New Roman" w:cs="Arial"/>
          <w:sz w:val="20"/>
          <w:szCs w:val="20"/>
        </w:rPr>
        <w:t>Tulsa</w:t>
      </w:r>
      <w:r w:rsidR="003D67F2">
        <w:rPr>
          <w:rFonts w:eastAsia="Times New Roman" w:cs="Arial"/>
          <w:sz w:val="20"/>
          <w:szCs w:val="20"/>
        </w:rPr>
        <w:t xml:space="preserve"> </w:t>
      </w:r>
      <w:r w:rsidR="003D67F2" w:rsidRPr="003D67F2">
        <w:rPr>
          <w:rFonts w:eastAsia="Calibri" w:cs="Arial"/>
          <w:sz w:val="20"/>
          <w:szCs w:val="20"/>
        </w:rPr>
        <w:t>Schusterman Campus</w:t>
      </w:r>
      <w:r w:rsidR="003D67F2">
        <w:rPr>
          <w:rFonts w:eastAsia="Calibri" w:cs="Arial"/>
          <w:sz w:val="20"/>
          <w:szCs w:val="20"/>
        </w:rPr>
        <w:t>,</w:t>
      </w:r>
      <w:r w:rsidR="003D67F2" w:rsidRPr="003D67F2">
        <w:rPr>
          <w:rFonts w:eastAsia="Calibri" w:cs="Arial"/>
          <w:sz w:val="20"/>
          <w:szCs w:val="20"/>
        </w:rPr>
        <w:t xml:space="preserve"> </w:t>
      </w:r>
      <w:r w:rsidR="009442E9">
        <w:rPr>
          <w:rFonts w:eastAsia="Calibri" w:cs="Arial"/>
          <w:sz w:val="20"/>
          <w:szCs w:val="20"/>
        </w:rPr>
        <w:t>Room 2B19</w:t>
      </w:r>
      <w:r w:rsidR="003D67F2">
        <w:rPr>
          <w:rFonts w:eastAsia="Calibri" w:cs="Arial"/>
          <w:sz w:val="20"/>
          <w:szCs w:val="20"/>
        </w:rPr>
        <w:t>;</w:t>
      </w:r>
      <w:r>
        <w:rPr>
          <w:rFonts w:eastAsia="Calibri" w:cs="Arial"/>
          <w:sz w:val="20"/>
          <w:szCs w:val="20"/>
        </w:rPr>
        <w:t xml:space="preserve"> </w:t>
      </w:r>
      <w:r w:rsidR="003D67F2" w:rsidRPr="003D67F2">
        <w:rPr>
          <w:rFonts w:eastAsia="Calibri" w:cs="Arial"/>
          <w:color w:val="000000"/>
          <w:sz w:val="20"/>
          <w:szCs w:val="20"/>
        </w:rPr>
        <w:t>NWOSU-Enid</w:t>
      </w:r>
      <w:r w:rsidR="009915DC">
        <w:rPr>
          <w:rFonts w:eastAsia="Calibri" w:cs="Arial"/>
          <w:color w:val="000000"/>
          <w:sz w:val="20"/>
          <w:szCs w:val="20"/>
        </w:rPr>
        <w:t>, Room 218</w:t>
      </w:r>
      <w:r w:rsidR="00B93161">
        <w:rPr>
          <w:rFonts w:eastAsia="Calibri" w:cs="Arial"/>
          <w:color w:val="000000"/>
          <w:sz w:val="20"/>
          <w:szCs w:val="20"/>
        </w:rPr>
        <w:t xml:space="preserve"> (NOT Available this meeting)</w:t>
      </w:r>
      <w:r w:rsidR="003D67F2">
        <w:rPr>
          <w:rFonts w:eastAsia="Calibri" w:cs="Arial"/>
          <w:color w:val="000000"/>
          <w:sz w:val="20"/>
          <w:szCs w:val="20"/>
        </w:rPr>
        <w:t>;</w:t>
      </w:r>
      <w:r w:rsidR="009915DC">
        <w:rPr>
          <w:rFonts w:eastAsia="Calibri" w:cs="Arial"/>
          <w:color w:val="000000"/>
          <w:sz w:val="20"/>
          <w:szCs w:val="20"/>
        </w:rPr>
        <w:t xml:space="preserve"> EOSU-</w:t>
      </w:r>
      <w:r w:rsidR="008D3455">
        <w:rPr>
          <w:rFonts w:eastAsia="Calibri" w:cs="Arial"/>
          <w:color w:val="000000"/>
          <w:sz w:val="20"/>
          <w:szCs w:val="20"/>
        </w:rPr>
        <w:t>Gunning 102</w:t>
      </w:r>
    </w:p>
    <w:p w:rsidR="003D67F2" w:rsidRDefault="003D67F2" w:rsidP="00AE705F">
      <w:pPr>
        <w:jc w:val="center"/>
        <w:rPr>
          <w:sz w:val="28"/>
          <w:szCs w:val="28"/>
        </w:rPr>
      </w:pPr>
      <w:bookmarkStart w:id="0" w:name="_GoBack"/>
      <w:bookmarkEnd w:id="0"/>
    </w:p>
    <w:p w:rsidR="00AE705F" w:rsidRPr="00F33070" w:rsidRDefault="00AE705F" w:rsidP="00AE705F">
      <w:pPr>
        <w:jc w:val="center"/>
        <w:rPr>
          <w:b/>
          <w:sz w:val="28"/>
          <w:szCs w:val="28"/>
        </w:rPr>
      </w:pPr>
    </w:p>
    <w:p w:rsidR="00F33070" w:rsidRDefault="00AE705F" w:rsidP="0093530F">
      <w:pPr>
        <w:pStyle w:val="ListParagraph"/>
        <w:numPr>
          <w:ilvl w:val="0"/>
          <w:numId w:val="2"/>
        </w:numPr>
        <w:rPr>
          <w:color w:val="206A72"/>
          <w:sz w:val="24"/>
          <w:szCs w:val="24"/>
        </w:rPr>
      </w:pPr>
      <w:r w:rsidRPr="00F33070">
        <w:rPr>
          <w:b/>
          <w:color w:val="206A72"/>
          <w:sz w:val="24"/>
          <w:szCs w:val="24"/>
        </w:rPr>
        <w:t>Welcome &amp; Introductions</w:t>
      </w:r>
      <w:r w:rsidR="00A72AA1" w:rsidRPr="00CB6CD4">
        <w:rPr>
          <w:color w:val="206A72"/>
          <w:sz w:val="24"/>
          <w:szCs w:val="24"/>
        </w:rPr>
        <w:tab/>
      </w:r>
      <w:r w:rsidR="004F248F" w:rsidRPr="00CB6CD4">
        <w:rPr>
          <w:color w:val="206A72"/>
          <w:sz w:val="24"/>
          <w:szCs w:val="24"/>
        </w:rPr>
        <w:tab/>
      </w:r>
      <w:r w:rsidR="004F248F" w:rsidRPr="00CB6CD4">
        <w:rPr>
          <w:color w:val="206A72"/>
          <w:sz w:val="24"/>
          <w:szCs w:val="24"/>
        </w:rPr>
        <w:tab/>
        <w:t xml:space="preserve">             </w:t>
      </w:r>
      <w:r w:rsidR="00CB6CD4">
        <w:rPr>
          <w:color w:val="206A72"/>
          <w:sz w:val="24"/>
          <w:szCs w:val="24"/>
        </w:rPr>
        <w:t>Chad Smith, MD</w:t>
      </w:r>
    </w:p>
    <w:p w:rsidR="00935A2C" w:rsidRPr="00B339DA" w:rsidRDefault="00935A2C" w:rsidP="00B339DA">
      <w:pPr>
        <w:rPr>
          <w:color w:val="206A72"/>
          <w:sz w:val="24"/>
          <w:szCs w:val="24"/>
        </w:rPr>
      </w:pPr>
    </w:p>
    <w:p w:rsidR="00F33070" w:rsidRDefault="00935A2C" w:rsidP="0093530F">
      <w:pPr>
        <w:pStyle w:val="ListParagraph"/>
        <w:numPr>
          <w:ilvl w:val="0"/>
          <w:numId w:val="2"/>
        </w:numPr>
        <w:rPr>
          <w:color w:val="206A72"/>
          <w:sz w:val="24"/>
          <w:szCs w:val="24"/>
        </w:rPr>
      </w:pPr>
      <w:r>
        <w:rPr>
          <w:b/>
          <w:color w:val="206A72"/>
          <w:sz w:val="24"/>
          <w:szCs w:val="24"/>
        </w:rPr>
        <w:t>OHCA Updates</w:t>
      </w:r>
      <w:r>
        <w:rPr>
          <w:b/>
          <w:color w:val="206A72"/>
          <w:sz w:val="24"/>
          <w:szCs w:val="24"/>
        </w:rPr>
        <w:tab/>
      </w:r>
      <w:r>
        <w:rPr>
          <w:color w:val="206A72"/>
          <w:sz w:val="24"/>
          <w:szCs w:val="24"/>
        </w:rPr>
        <w:tab/>
      </w:r>
      <w:r>
        <w:rPr>
          <w:color w:val="206A72"/>
          <w:sz w:val="24"/>
          <w:szCs w:val="24"/>
        </w:rPr>
        <w:tab/>
      </w:r>
      <w:r>
        <w:rPr>
          <w:color w:val="206A72"/>
          <w:sz w:val="24"/>
          <w:szCs w:val="24"/>
        </w:rPr>
        <w:tab/>
      </w:r>
      <w:r>
        <w:rPr>
          <w:color w:val="206A72"/>
          <w:sz w:val="24"/>
          <w:szCs w:val="24"/>
        </w:rPr>
        <w:tab/>
      </w:r>
      <w:r>
        <w:rPr>
          <w:color w:val="206A72"/>
          <w:sz w:val="24"/>
          <w:szCs w:val="24"/>
        </w:rPr>
        <w:tab/>
        <w:t>OHCA Staff</w:t>
      </w:r>
    </w:p>
    <w:p w:rsidR="00AE705F" w:rsidRPr="00B339DA" w:rsidRDefault="00A72AA1" w:rsidP="00F33070">
      <w:pPr>
        <w:pStyle w:val="ListParagraph"/>
        <w:ind w:left="630"/>
        <w:rPr>
          <w:color w:val="206A72"/>
          <w:sz w:val="24"/>
          <w:szCs w:val="24"/>
        </w:rPr>
      </w:pPr>
      <w:r w:rsidRPr="00F33070">
        <w:rPr>
          <w:b/>
          <w:color w:val="206A72"/>
          <w:sz w:val="24"/>
          <w:szCs w:val="24"/>
        </w:rPr>
        <w:tab/>
      </w:r>
      <w:r w:rsidR="00B339DA">
        <w:rPr>
          <w:b/>
          <w:color w:val="206A72"/>
          <w:sz w:val="24"/>
          <w:szCs w:val="24"/>
        </w:rPr>
        <w:tab/>
      </w:r>
      <w:r w:rsidR="00B339DA" w:rsidRPr="00B339DA">
        <w:rPr>
          <w:color w:val="206A72"/>
          <w:sz w:val="24"/>
          <w:szCs w:val="24"/>
        </w:rPr>
        <w:t>Budget</w:t>
      </w:r>
      <w:r w:rsidR="00B339DA">
        <w:rPr>
          <w:color w:val="206A72"/>
          <w:sz w:val="24"/>
          <w:szCs w:val="24"/>
        </w:rPr>
        <w:t>/Legislative</w:t>
      </w:r>
      <w:r w:rsidR="00B339DA" w:rsidRPr="00B339DA">
        <w:rPr>
          <w:color w:val="206A72"/>
          <w:sz w:val="24"/>
          <w:szCs w:val="24"/>
        </w:rPr>
        <w:t xml:space="preserve"> Update</w:t>
      </w:r>
      <w:r w:rsidR="00B339DA">
        <w:rPr>
          <w:color w:val="206A72"/>
          <w:sz w:val="24"/>
          <w:szCs w:val="24"/>
        </w:rPr>
        <w:tab/>
      </w:r>
      <w:r w:rsidR="00B339DA">
        <w:rPr>
          <w:color w:val="206A72"/>
          <w:sz w:val="24"/>
          <w:szCs w:val="24"/>
        </w:rPr>
        <w:tab/>
      </w:r>
      <w:r w:rsidR="00B339DA">
        <w:rPr>
          <w:color w:val="206A72"/>
          <w:sz w:val="24"/>
          <w:szCs w:val="24"/>
        </w:rPr>
        <w:tab/>
      </w:r>
      <w:r w:rsidR="00B339DA">
        <w:rPr>
          <w:color w:val="206A72"/>
          <w:sz w:val="24"/>
          <w:szCs w:val="24"/>
        </w:rPr>
        <w:tab/>
        <w:t>Austin Marshall</w:t>
      </w:r>
      <w:r w:rsidR="00B339DA" w:rsidRPr="00B339DA">
        <w:rPr>
          <w:color w:val="206A72"/>
          <w:sz w:val="24"/>
          <w:szCs w:val="24"/>
        </w:rPr>
        <w:tab/>
      </w:r>
      <w:r w:rsidR="00B339DA" w:rsidRPr="00B339DA">
        <w:rPr>
          <w:color w:val="206A72"/>
          <w:sz w:val="24"/>
          <w:szCs w:val="24"/>
        </w:rPr>
        <w:tab/>
      </w:r>
      <w:r w:rsidR="00B339DA" w:rsidRPr="00B339DA">
        <w:rPr>
          <w:color w:val="206A72"/>
          <w:sz w:val="24"/>
          <w:szCs w:val="24"/>
        </w:rPr>
        <w:tab/>
      </w:r>
      <w:r w:rsidR="00B339DA" w:rsidRPr="00B339DA">
        <w:rPr>
          <w:color w:val="206A72"/>
          <w:sz w:val="24"/>
          <w:szCs w:val="24"/>
        </w:rPr>
        <w:tab/>
      </w:r>
      <w:r w:rsidR="00B339DA" w:rsidRPr="00B339DA">
        <w:rPr>
          <w:color w:val="206A72"/>
          <w:sz w:val="24"/>
          <w:szCs w:val="24"/>
        </w:rPr>
        <w:tab/>
      </w:r>
      <w:r w:rsidR="00B339DA" w:rsidRPr="00B339DA">
        <w:rPr>
          <w:color w:val="206A72"/>
          <w:sz w:val="24"/>
          <w:szCs w:val="24"/>
        </w:rPr>
        <w:tab/>
      </w:r>
    </w:p>
    <w:p w:rsidR="00935A2C" w:rsidRDefault="00935A2C" w:rsidP="00F6582F">
      <w:pPr>
        <w:pStyle w:val="ListParagraph"/>
        <w:numPr>
          <w:ilvl w:val="0"/>
          <w:numId w:val="2"/>
        </w:numPr>
        <w:rPr>
          <w:color w:val="206A72"/>
          <w:sz w:val="24"/>
          <w:szCs w:val="24"/>
        </w:rPr>
      </w:pPr>
      <w:r>
        <w:rPr>
          <w:b/>
          <w:color w:val="206A72"/>
          <w:sz w:val="24"/>
          <w:szCs w:val="24"/>
        </w:rPr>
        <w:t>OSDH</w:t>
      </w:r>
      <w:r w:rsidR="00B915EC" w:rsidRPr="00F33070">
        <w:rPr>
          <w:b/>
          <w:color w:val="206A72"/>
          <w:sz w:val="24"/>
          <w:szCs w:val="24"/>
        </w:rPr>
        <w:t xml:space="preserve"> Updates</w:t>
      </w:r>
      <w:r w:rsidR="00F33070" w:rsidRPr="00935A2C">
        <w:rPr>
          <w:color w:val="206A72"/>
          <w:sz w:val="24"/>
          <w:szCs w:val="24"/>
        </w:rPr>
        <w:tab/>
      </w:r>
      <w:r w:rsidR="00F33070" w:rsidRPr="00935A2C">
        <w:rPr>
          <w:color w:val="206A72"/>
          <w:sz w:val="24"/>
          <w:szCs w:val="24"/>
        </w:rPr>
        <w:tab/>
      </w:r>
      <w:r w:rsidRPr="00935A2C">
        <w:rPr>
          <w:color w:val="206A72"/>
          <w:sz w:val="24"/>
          <w:szCs w:val="24"/>
        </w:rPr>
        <w:tab/>
      </w:r>
      <w:r w:rsidRPr="00935A2C">
        <w:rPr>
          <w:color w:val="206A72"/>
          <w:sz w:val="24"/>
          <w:szCs w:val="24"/>
        </w:rPr>
        <w:tab/>
      </w:r>
      <w:r w:rsidRPr="00935A2C">
        <w:rPr>
          <w:color w:val="206A72"/>
          <w:sz w:val="24"/>
          <w:szCs w:val="24"/>
        </w:rPr>
        <w:tab/>
      </w:r>
      <w:r w:rsidRPr="00935A2C">
        <w:rPr>
          <w:color w:val="206A72"/>
          <w:sz w:val="24"/>
          <w:szCs w:val="24"/>
        </w:rPr>
        <w:tab/>
        <w:t>OSDH Staff</w:t>
      </w:r>
    </w:p>
    <w:p w:rsidR="00F6582F" w:rsidRDefault="00B339DA" w:rsidP="00B339DA">
      <w:pPr>
        <w:ind w:left="1440"/>
        <w:rPr>
          <w:color w:val="206A72"/>
          <w:sz w:val="24"/>
          <w:szCs w:val="24"/>
        </w:rPr>
      </w:pPr>
      <w:r>
        <w:rPr>
          <w:color w:val="206A72"/>
          <w:sz w:val="24"/>
          <w:szCs w:val="24"/>
        </w:rPr>
        <w:t>Budget/Legislative Update</w:t>
      </w:r>
      <w:r>
        <w:rPr>
          <w:color w:val="206A72"/>
          <w:sz w:val="24"/>
          <w:szCs w:val="24"/>
        </w:rPr>
        <w:tab/>
      </w:r>
      <w:r>
        <w:rPr>
          <w:color w:val="206A72"/>
          <w:sz w:val="24"/>
          <w:szCs w:val="24"/>
        </w:rPr>
        <w:tab/>
      </w:r>
      <w:r>
        <w:rPr>
          <w:color w:val="206A72"/>
          <w:sz w:val="24"/>
          <w:szCs w:val="24"/>
        </w:rPr>
        <w:tab/>
      </w:r>
      <w:r>
        <w:rPr>
          <w:color w:val="206A72"/>
          <w:sz w:val="24"/>
          <w:szCs w:val="24"/>
        </w:rPr>
        <w:tab/>
        <w:t>Carter Kimball</w:t>
      </w:r>
    </w:p>
    <w:p w:rsidR="00B339DA" w:rsidRPr="00F6582F" w:rsidRDefault="00B339DA" w:rsidP="00B339DA">
      <w:pPr>
        <w:ind w:left="1440"/>
        <w:rPr>
          <w:color w:val="206A72"/>
          <w:sz w:val="24"/>
          <w:szCs w:val="24"/>
        </w:rPr>
      </w:pPr>
    </w:p>
    <w:p w:rsidR="00935A2C" w:rsidRPr="00935A2C" w:rsidRDefault="00935A2C" w:rsidP="00935A2C">
      <w:pPr>
        <w:pStyle w:val="ListParagraph"/>
        <w:numPr>
          <w:ilvl w:val="0"/>
          <w:numId w:val="2"/>
        </w:numPr>
        <w:rPr>
          <w:color w:val="206A72"/>
          <w:sz w:val="24"/>
          <w:szCs w:val="24"/>
        </w:rPr>
      </w:pPr>
      <w:r w:rsidRPr="00935A2C">
        <w:rPr>
          <w:b/>
          <w:color w:val="206A72"/>
          <w:sz w:val="24"/>
          <w:szCs w:val="24"/>
        </w:rPr>
        <w:t xml:space="preserve">OPQIC </w:t>
      </w:r>
      <w:r w:rsidR="00F6582F">
        <w:rPr>
          <w:b/>
          <w:color w:val="206A72"/>
          <w:sz w:val="24"/>
          <w:szCs w:val="24"/>
        </w:rPr>
        <w:t xml:space="preserve">2017 Summit </w:t>
      </w:r>
      <w:r>
        <w:rPr>
          <w:b/>
          <w:color w:val="206A72"/>
          <w:sz w:val="24"/>
          <w:szCs w:val="24"/>
        </w:rPr>
        <w:tab/>
      </w:r>
      <w:r>
        <w:rPr>
          <w:b/>
          <w:color w:val="206A72"/>
          <w:sz w:val="24"/>
          <w:szCs w:val="24"/>
        </w:rPr>
        <w:tab/>
      </w:r>
      <w:r>
        <w:rPr>
          <w:b/>
          <w:color w:val="206A72"/>
          <w:sz w:val="24"/>
          <w:szCs w:val="24"/>
        </w:rPr>
        <w:tab/>
      </w:r>
      <w:r>
        <w:rPr>
          <w:b/>
          <w:color w:val="206A72"/>
          <w:sz w:val="24"/>
          <w:szCs w:val="24"/>
        </w:rPr>
        <w:tab/>
      </w:r>
      <w:r>
        <w:rPr>
          <w:b/>
          <w:color w:val="206A72"/>
          <w:sz w:val="24"/>
          <w:szCs w:val="24"/>
        </w:rPr>
        <w:tab/>
      </w:r>
      <w:r w:rsidRPr="00935A2C">
        <w:rPr>
          <w:color w:val="206A72"/>
          <w:sz w:val="24"/>
          <w:szCs w:val="24"/>
        </w:rPr>
        <w:t>Barbara O’Brien, MS, RN</w:t>
      </w:r>
    </w:p>
    <w:p w:rsidR="00935A2C" w:rsidRDefault="00F6582F" w:rsidP="00935A2C">
      <w:pPr>
        <w:pStyle w:val="ListParagraph"/>
        <w:rPr>
          <w:color w:val="206A72"/>
          <w:sz w:val="24"/>
          <w:szCs w:val="24"/>
        </w:rPr>
      </w:pPr>
      <w:r>
        <w:rPr>
          <w:color w:val="206A72"/>
          <w:sz w:val="24"/>
          <w:szCs w:val="24"/>
        </w:rPr>
        <w:t>Save the Date—September 29, 2017</w:t>
      </w:r>
    </w:p>
    <w:p w:rsidR="000912F6" w:rsidRPr="00935A2C" w:rsidRDefault="000912F6" w:rsidP="00935A2C">
      <w:pPr>
        <w:pStyle w:val="ListParagraph"/>
        <w:rPr>
          <w:color w:val="206A72"/>
          <w:sz w:val="24"/>
          <w:szCs w:val="24"/>
        </w:rPr>
      </w:pPr>
    </w:p>
    <w:p w:rsidR="00B339DA" w:rsidRPr="00B339DA" w:rsidRDefault="00935A2C" w:rsidP="00935A2C">
      <w:pPr>
        <w:pStyle w:val="ListParagraph"/>
        <w:numPr>
          <w:ilvl w:val="0"/>
          <w:numId w:val="2"/>
        </w:numPr>
        <w:rPr>
          <w:b/>
          <w:color w:val="206A72"/>
          <w:sz w:val="24"/>
          <w:szCs w:val="24"/>
        </w:rPr>
      </w:pPr>
      <w:r>
        <w:rPr>
          <w:b/>
          <w:color w:val="206A72"/>
          <w:sz w:val="24"/>
          <w:szCs w:val="24"/>
        </w:rPr>
        <w:t xml:space="preserve">Oklahoma </w:t>
      </w:r>
      <w:r w:rsidRPr="00935A2C">
        <w:rPr>
          <w:b/>
          <w:color w:val="206A72"/>
          <w:sz w:val="24"/>
          <w:szCs w:val="24"/>
        </w:rPr>
        <w:t>LARC Project</w:t>
      </w:r>
      <w:r w:rsidR="00B339DA">
        <w:rPr>
          <w:b/>
          <w:color w:val="206A72"/>
          <w:sz w:val="24"/>
          <w:szCs w:val="24"/>
        </w:rPr>
        <w:t xml:space="preserve"> Update</w:t>
      </w:r>
      <w:r w:rsidR="00B339DA">
        <w:rPr>
          <w:b/>
          <w:color w:val="206A72"/>
          <w:sz w:val="24"/>
          <w:szCs w:val="24"/>
        </w:rPr>
        <w:tab/>
      </w:r>
      <w:r w:rsidR="00B339DA">
        <w:rPr>
          <w:b/>
          <w:color w:val="206A72"/>
          <w:sz w:val="24"/>
          <w:szCs w:val="24"/>
        </w:rPr>
        <w:tab/>
      </w:r>
      <w:r w:rsidR="00B339DA">
        <w:rPr>
          <w:b/>
          <w:color w:val="206A72"/>
          <w:sz w:val="24"/>
          <w:szCs w:val="24"/>
        </w:rPr>
        <w:tab/>
      </w:r>
      <w:r w:rsidR="00F6582F">
        <w:rPr>
          <w:color w:val="206A72"/>
          <w:sz w:val="24"/>
          <w:szCs w:val="24"/>
        </w:rPr>
        <w:t>Ma</w:t>
      </w:r>
      <w:r w:rsidR="006B7219">
        <w:rPr>
          <w:color w:val="206A72"/>
          <w:sz w:val="24"/>
          <w:szCs w:val="24"/>
        </w:rPr>
        <w:t>r</w:t>
      </w:r>
      <w:r w:rsidR="00F6582F">
        <w:rPr>
          <w:color w:val="206A72"/>
          <w:sz w:val="24"/>
          <w:szCs w:val="24"/>
        </w:rPr>
        <w:t>y Gowin</w:t>
      </w:r>
      <w:r w:rsidR="000912F6">
        <w:rPr>
          <w:color w:val="206A72"/>
          <w:sz w:val="24"/>
          <w:szCs w:val="24"/>
        </w:rPr>
        <w:t>, MPH</w:t>
      </w:r>
    </w:p>
    <w:p w:rsidR="00B339DA" w:rsidRDefault="00B339DA" w:rsidP="00B339DA">
      <w:pPr>
        <w:rPr>
          <w:b/>
          <w:color w:val="206A72"/>
          <w:sz w:val="24"/>
          <w:szCs w:val="24"/>
        </w:rPr>
      </w:pPr>
    </w:p>
    <w:p w:rsidR="00935A2C" w:rsidRPr="00B339DA" w:rsidRDefault="00B339DA" w:rsidP="00B339DA">
      <w:pPr>
        <w:pStyle w:val="ListParagraph"/>
        <w:numPr>
          <w:ilvl w:val="0"/>
          <w:numId w:val="2"/>
        </w:numPr>
        <w:rPr>
          <w:b/>
          <w:color w:val="206A72"/>
          <w:sz w:val="24"/>
          <w:szCs w:val="24"/>
        </w:rPr>
      </w:pPr>
      <w:r>
        <w:rPr>
          <w:b/>
          <w:color w:val="206A72"/>
          <w:sz w:val="24"/>
          <w:szCs w:val="24"/>
        </w:rPr>
        <w:t>OHCA C/S Initiative Update</w:t>
      </w:r>
      <w:r>
        <w:rPr>
          <w:b/>
          <w:color w:val="206A72"/>
          <w:sz w:val="24"/>
          <w:szCs w:val="24"/>
        </w:rPr>
        <w:tab/>
      </w:r>
      <w:r>
        <w:rPr>
          <w:b/>
          <w:color w:val="206A72"/>
          <w:sz w:val="24"/>
          <w:szCs w:val="24"/>
        </w:rPr>
        <w:tab/>
      </w:r>
      <w:r>
        <w:rPr>
          <w:b/>
          <w:color w:val="206A72"/>
          <w:sz w:val="24"/>
          <w:szCs w:val="24"/>
        </w:rPr>
        <w:tab/>
      </w:r>
      <w:r>
        <w:rPr>
          <w:b/>
          <w:color w:val="206A72"/>
          <w:sz w:val="24"/>
          <w:szCs w:val="24"/>
        </w:rPr>
        <w:tab/>
      </w:r>
      <w:r w:rsidRPr="00B339DA">
        <w:rPr>
          <w:color w:val="206A72"/>
          <w:sz w:val="24"/>
          <w:szCs w:val="24"/>
        </w:rPr>
        <w:t>Mike Herndon</w:t>
      </w:r>
      <w:r>
        <w:rPr>
          <w:color w:val="206A72"/>
          <w:sz w:val="24"/>
          <w:szCs w:val="24"/>
        </w:rPr>
        <w:t>, MD</w:t>
      </w:r>
      <w:r w:rsidRPr="00B339DA">
        <w:rPr>
          <w:b/>
          <w:color w:val="206A72"/>
          <w:sz w:val="24"/>
          <w:szCs w:val="24"/>
        </w:rPr>
        <w:tab/>
      </w:r>
    </w:p>
    <w:p w:rsidR="000912F6" w:rsidRPr="00935A2C" w:rsidRDefault="000912F6" w:rsidP="000912F6">
      <w:pPr>
        <w:pStyle w:val="ListParagraph"/>
        <w:ind w:left="540"/>
        <w:rPr>
          <w:b/>
          <w:color w:val="206A72"/>
          <w:sz w:val="24"/>
          <w:szCs w:val="24"/>
        </w:rPr>
      </w:pPr>
    </w:p>
    <w:p w:rsidR="007659B5" w:rsidRDefault="007659B5" w:rsidP="00B915EC">
      <w:pPr>
        <w:pStyle w:val="ListParagraph"/>
        <w:numPr>
          <w:ilvl w:val="0"/>
          <w:numId w:val="2"/>
        </w:numPr>
        <w:rPr>
          <w:b/>
          <w:color w:val="206A72"/>
          <w:sz w:val="24"/>
          <w:szCs w:val="24"/>
        </w:rPr>
      </w:pPr>
      <w:r w:rsidRPr="00F33070">
        <w:rPr>
          <w:b/>
          <w:color w:val="206A72"/>
          <w:sz w:val="24"/>
          <w:szCs w:val="24"/>
        </w:rPr>
        <w:t>OPQIC Initiatives</w:t>
      </w:r>
    </w:p>
    <w:p w:rsidR="007659B5" w:rsidRPr="001F6305" w:rsidRDefault="001F6305" w:rsidP="001F6305">
      <w:pPr>
        <w:pStyle w:val="ListParagraph"/>
        <w:numPr>
          <w:ilvl w:val="1"/>
          <w:numId w:val="2"/>
        </w:numPr>
        <w:rPr>
          <w:b/>
          <w:color w:val="206A72"/>
          <w:sz w:val="24"/>
          <w:szCs w:val="24"/>
        </w:rPr>
      </w:pPr>
      <w:r>
        <w:rPr>
          <w:color w:val="206A72"/>
          <w:sz w:val="24"/>
          <w:szCs w:val="24"/>
        </w:rPr>
        <w:t>Every Mother Counts/AIM</w:t>
      </w:r>
      <w:r>
        <w:rPr>
          <w:color w:val="206A72"/>
          <w:sz w:val="24"/>
          <w:szCs w:val="24"/>
        </w:rPr>
        <w:tab/>
      </w:r>
      <w:r>
        <w:rPr>
          <w:color w:val="206A72"/>
          <w:sz w:val="24"/>
          <w:szCs w:val="24"/>
        </w:rPr>
        <w:tab/>
      </w:r>
      <w:r>
        <w:rPr>
          <w:color w:val="206A72"/>
          <w:sz w:val="24"/>
          <w:szCs w:val="24"/>
        </w:rPr>
        <w:tab/>
        <w:t>Barbara O’Brien, MS, RN</w:t>
      </w:r>
    </w:p>
    <w:p w:rsidR="00890891" w:rsidRPr="00B339DA" w:rsidRDefault="007659B5" w:rsidP="00B339DA">
      <w:pPr>
        <w:pStyle w:val="ListParagraph"/>
        <w:numPr>
          <w:ilvl w:val="1"/>
          <w:numId w:val="2"/>
        </w:numPr>
        <w:rPr>
          <w:color w:val="206A72"/>
          <w:sz w:val="24"/>
          <w:szCs w:val="24"/>
        </w:rPr>
      </w:pPr>
      <w:r w:rsidRPr="005C1AAE">
        <w:rPr>
          <w:color w:val="206A72"/>
          <w:sz w:val="24"/>
          <w:szCs w:val="24"/>
        </w:rPr>
        <w:t>Preterm Birth Initiative</w:t>
      </w:r>
      <w:r w:rsidR="00890891" w:rsidRPr="005C1AAE">
        <w:rPr>
          <w:color w:val="206A72"/>
          <w:sz w:val="24"/>
          <w:szCs w:val="24"/>
        </w:rPr>
        <w:t>—</w:t>
      </w:r>
      <w:r w:rsidR="001F6305">
        <w:rPr>
          <w:color w:val="206A72"/>
          <w:sz w:val="24"/>
          <w:szCs w:val="24"/>
        </w:rPr>
        <w:tab/>
      </w:r>
      <w:r w:rsidR="001F6305">
        <w:rPr>
          <w:color w:val="206A72"/>
          <w:sz w:val="24"/>
          <w:szCs w:val="24"/>
        </w:rPr>
        <w:tab/>
      </w:r>
      <w:r w:rsidR="001F6305">
        <w:rPr>
          <w:color w:val="206A72"/>
          <w:sz w:val="24"/>
          <w:szCs w:val="24"/>
        </w:rPr>
        <w:tab/>
        <w:t>Chad Smith, MD</w:t>
      </w:r>
      <w:r w:rsidR="0061219E">
        <w:rPr>
          <w:color w:val="206A72"/>
          <w:sz w:val="24"/>
          <w:szCs w:val="24"/>
        </w:rPr>
        <w:tab/>
      </w:r>
      <w:r w:rsidR="0061219E">
        <w:rPr>
          <w:color w:val="206A72"/>
          <w:sz w:val="24"/>
          <w:szCs w:val="24"/>
        </w:rPr>
        <w:tab/>
      </w:r>
      <w:r w:rsidR="00B339DA">
        <w:rPr>
          <w:color w:val="206A72"/>
          <w:sz w:val="24"/>
          <w:szCs w:val="24"/>
        </w:rPr>
        <w:tab/>
      </w:r>
    </w:p>
    <w:p w:rsidR="00A72F5C" w:rsidRDefault="00890891" w:rsidP="00642852">
      <w:pPr>
        <w:pStyle w:val="ListParagraph"/>
        <w:numPr>
          <w:ilvl w:val="2"/>
          <w:numId w:val="2"/>
        </w:numPr>
        <w:rPr>
          <w:color w:val="206A72"/>
          <w:sz w:val="24"/>
          <w:szCs w:val="24"/>
        </w:rPr>
      </w:pPr>
      <w:r w:rsidRPr="005C1AAE">
        <w:rPr>
          <w:color w:val="206A72"/>
          <w:sz w:val="24"/>
          <w:szCs w:val="24"/>
        </w:rPr>
        <w:t>Progesterone</w:t>
      </w:r>
    </w:p>
    <w:p w:rsidR="000912F6" w:rsidRDefault="00B339DA" w:rsidP="00B339DA">
      <w:pPr>
        <w:pStyle w:val="ListParagraph"/>
        <w:numPr>
          <w:ilvl w:val="1"/>
          <w:numId w:val="2"/>
        </w:numPr>
        <w:rPr>
          <w:color w:val="206A72"/>
          <w:sz w:val="24"/>
          <w:szCs w:val="24"/>
        </w:rPr>
      </w:pPr>
      <w:r>
        <w:rPr>
          <w:color w:val="206A72"/>
          <w:sz w:val="24"/>
          <w:szCs w:val="24"/>
        </w:rPr>
        <w:t>NAS Update</w:t>
      </w:r>
    </w:p>
    <w:p w:rsidR="00B339DA" w:rsidRDefault="00B339DA" w:rsidP="00B339DA">
      <w:pPr>
        <w:pStyle w:val="ListParagraph"/>
        <w:numPr>
          <w:ilvl w:val="2"/>
          <w:numId w:val="2"/>
        </w:numPr>
        <w:rPr>
          <w:color w:val="206A72"/>
          <w:sz w:val="24"/>
          <w:szCs w:val="24"/>
        </w:rPr>
      </w:pPr>
      <w:r>
        <w:rPr>
          <w:color w:val="206A72"/>
          <w:sz w:val="24"/>
          <w:szCs w:val="24"/>
        </w:rPr>
        <w:t xml:space="preserve">CMQCC Toolkit </w:t>
      </w:r>
    </w:p>
    <w:p w:rsidR="00B339DA" w:rsidRDefault="00B339DA" w:rsidP="00B339DA">
      <w:pPr>
        <w:pStyle w:val="ListParagraph"/>
        <w:numPr>
          <w:ilvl w:val="2"/>
          <w:numId w:val="2"/>
        </w:numPr>
        <w:rPr>
          <w:color w:val="206A72"/>
          <w:sz w:val="24"/>
          <w:szCs w:val="24"/>
        </w:rPr>
      </w:pPr>
      <w:r>
        <w:rPr>
          <w:color w:val="206A72"/>
          <w:sz w:val="24"/>
          <w:szCs w:val="24"/>
        </w:rPr>
        <w:t>CPSWHC Bundle</w:t>
      </w:r>
    </w:p>
    <w:p w:rsidR="00B339DA" w:rsidRPr="00B339DA" w:rsidRDefault="00B339DA" w:rsidP="00B339DA">
      <w:pPr>
        <w:pStyle w:val="ListParagraph"/>
        <w:ind w:left="2160"/>
        <w:rPr>
          <w:color w:val="206A72"/>
          <w:sz w:val="24"/>
          <w:szCs w:val="24"/>
        </w:rPr>
      </w:pPr>
    </w:p>
    <w:p w:rsidR="000912F6" w:rsidRDefault="000912F6" w:rsidP="000912F6">
      <w:pPr>
        <w:pStyle w:val="ListParagraph"/>
        <w:numPr>
          <w:ilvl w:val="0"/>
          <w:numId w:val="2"/>
        </w:numPr>
        <w:rPr>
          <w:b/>
          <w:color w:val="206A72"/>
          <w:sz w:val="24"/>
          <w:szCs w:val="24"/>
        </w:rPr>
      </w:pPr>
      <w:r>
        <w:rPr>
          <w:color w:val="206A72"/>
          <w:sz w:val="24"/>
          <w:szCs w:val="24"/>
        </w:rPr>
        <w:tab/>
      </w:r>
      <w:r w:rsidRPr="008A0BE1">
        <w:rPr>
          <w:b/>
          <w:color w:val="206A72"/>
          <w:sz w:val="24"/>
          <w:szCs w:val="24"/>
        </w:rPr>
        <w:t>Other Business</w:t>
      </w:r>
    </w:p>
    <w:p w:rsidR="00FD680A" w:rsidRPr="000912F6" w:rsidRDefault="00A72F5C" w:rsidP="000912F6">
      <w:pPr>
        <w:pStyle w:val="ListParagraph"/>
        <w:ind w:left="2160"/>
        <w:rPr>
          <w:color w:val="206A72"/>
          <w:sz w:val="24"/>
          <w:szCs w:val="24"/>
        </w:rPr>
      </w:pPr>
      <w:r>
        <w:rPr>
          <w:color w:val="206A72"/>
          <w:sz w:val="24"/>
          <w:szCs w:val="24"/>
        </w:rPr>
        <w:tab/>
      </w:r>
    </w:p>
    <w:p w:rsidR="008959F4" w:rsidRPr="00B339DA" w:rsidRDefault="00B915EC" w:rsidP="00B339DA">
      <w:pPr>
        <w:pStyle w:val="ListParagraph"/>
        <w:numPr>
          <w:ilvl w:val="0"/>
          <w:numId w:val="2"/>
        </w:numPr>
        <w:rPr>
          <w:color w:val="206A72"/>
          <w:sz w:val="24"/>
          <w:szCs w:val="24"/>
        </w:rPr>
      </w:pPr>
      <w:r w:rsidRPr="005C1AAE">
        <w:rPr>
          <w:color w:val="206A72"/>
          <w:sz w:val="24"/>
          <w:szCs w:val="24"/>
        </w:rPr>
        <w:tab/>
      </w:r>
      <w:r w:rsidRPr="008959F4">
        <w:rPr>
          <w:b/>
          <w:color w:val="206A72"/>
          <w:sz w:val="24"/>
          <w:szCs w:val="24"/>
        </w:rPr>
        <w:t>Future Meeting Dates</w:t>
      </w:r>
      <w:r w:rsidR="000912F6">
        <w:rPr>
          <w:color w:val="206A72"/>
          <w:sz w:val="24"/>
          <w:szCs w:val="24"/>
        </w:rPr>
        <w:t>-NO MEETING in JULY</w:t>
      </w:r>
    </w:p>
    <w:p w:rsidR="008A0BE1" w:rsidRDefault="008A0BE1" w:rsidP="00B915EC">
      <w:pPr>
        <w:pStyle w:val="ListParagraph"/>
        <w:numPr>
          <w:ilvl w:val="1"/>
          <w:numId w:val="2"/>
        </w:numPr>
        <w:rPr>
          <w:color w:val="206A72"/>
          <w:sz w:val="24"/>
          <w:szCs w:val="24"/>
        </w:rPr>
      </w:pPr>
      <w:r>
        <w:rPr>
          <w:color w:val="206A72"/>
          <w:sz w:val="24"/>
          <w:szCs w:val="24"/>
        </w:rPr>
        <w:t>October 17, 2017</w:t>
      </w:r>
    </w:p>
    <w:p w:rsidR="000912F6" w:rsidRDefault="000912F6" w:rsidP="000912F6">
      <w:pPr>
        <w:pStyle w:val="ListParagraph"/>
        <w:numPr>
          <w:ilvl w:val="1"/>
          <w:numId w:val="2"/>
        </w:numPr>
        <w:rPr>
          <w:color w:val="206A72"/>
          <w:sz w:val="24"/>
          <w:szCs w:val="24"/>
        </w:rPr>
      </w:pPr>
      <w:r>
        <w:rPr>
          <w:color w:val="206A72"/>
          <w:sz w:val="24"/>
          <w:szCs w:val="24"/>
        </w:rPr>
        <w:t>January 16, 2018</w:t>
      </w:r>
    </w:p>
    <w:p w:rsidR="00B339DA" w:rsidRDefault="00B339DA" w:rsidP="000912F6">
      <w:pPr>
        <w:pStyle w:val="ListParagraph"/>
        <w:numPr>
          <w:ilvl w:val="1"/>
          <w:numId w:val="2"/>
        </w:numPr>
        <w:rPr>
          <w:color w:val="206A72"/>
          <w:sz w:val="24"/>
          <w:szCs w:val="24"/>
        </w:rPr>
      </w:pPr>
      <w:r>
        <w:rPr>
          <w:color w:val="206A72"/>
          <w:sz w:val="24"/>
          <w:szCs w:val="24"/>
        </w:rPr>
        <w:t>April 17, 2018</w:t>
      </w:r>
    </w:p>
    <w:p w:rsidR="000912F6" w:rsidRPr="000912F6" w:rsidRDefault="000912F6" w:rsidP="000912F6">
      <w:pPr>
        <w:pStyle w:val="ListParagraph"/>
        <w:ind w:left="1440"/>
        <w:rPr>
          <w:color w:val="206A72"/>
          <w:sz w:val="24"/>
          <w:szCs w:val="24"/>
        </w:rPr>
      </w:pPr>
    </w:p>
    <w:p w:rsidR="00AA655C" w:rsidRPr="000912F6" w:rsidRDefault="000912F6" w:rsidP="000912F6">
      <w:pPr>
        <w:pStyle w:val="ListParagraph"/>
        <w:numPr>
          <w:ilvl w:val="0"/>
          <w:numId w:val="2"/>
        </w:numPr>
        <w:rPr>
          <w:b/>
          <w:color w:val="206A72"/>
          <w:sz w:val="24"/>
          <w:szCs w:val="24"/>
        </w:rPr>
      </w:pPr>
      <w:r>
        <w:rPr>
          <w:b/>
          <w:color w:val="206A72"/>
          <w:sz w:val="24"/>
          <w:szCs w:val="24"/>
        </w:rPr>
        <w:t xml:space="preserve"> </w:t>
      </w:r>
      <w:r w:rsidR="008A0BE1" w:rsidRPr="000912F6">
        <w:rPr>
          <w:b/>
          <w:color w:val="206A72"/>
          <w:sz w:val="24"/>
          <w:szCs w:val="24"/>
        </w:rPr>
        <w:t>Adjourn</w:t>
      </w:r>
    </w:p>
    <w:sectPr w:rsidR="00AA655C" w:rsidRPr="000912F6" w:rsidSect="000912F6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A8D" w:rsidRDefault="008A4A8D" w:rsidP="00B33283">
      <w:r>
        <w:separator/>
      </w:r>
    </w:p>
  </w:endnote>
  <w:endnote w:type="continuationSeparator" w:id="0">
    <w:p w:rsidR="008A4A8D" w:rsidRDefault="008A4A8D" w:rsidP="00B3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283" w:rsidRDefault="00B33283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A8D" w:rsidRDefault="008A4A8D" w:rsidP="00B33283">
      <w:r>
        <w:separator/>
      </w:r>
    </w:p>
  </w:footnote>
  <w:footnote w:type="continuationSeparator" w:id="0">
    <w:p w:rsidR="008A4A8D" w:rsidRDefault="008A4A8D" w:rsidP="00B33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5EC" w:rsidRDefault="008D345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67203" o:spid="_x0000_s2053" type="#_x0000_t75" style="position:absolute;margin-left:0;margin-top:0;width:467.8pt;height:384.25pt;z-index:-251657216;mso-position-horizontal:center;mso-position-horizontal-relative:margin;mso-position-vertical:center;mso-position-vertical-relative:margin" o:allowincell="f">
          <v:imagedata r:id="rId1" o:title="OPQIC Logo - Stacked Black on Whi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AAE" w:rsidRDefault="008D345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67204" o:spid="_x0000_s2054" type="#_x0000_t75" style="position:absolute;margin-left:0;margin-top:0;width:467.8pt;height:384.25pt;z-index:-251656192;mso-position-horizontal:center;mso-position-horizontal-relative:margin;mso-position-vertical:center;mso-position-vertical-relative:margin" o:allowincell="f">
          <v:imagedata r:id="rId1" o:title="OPQIC Logo - Stacked Black on White" gain="19661f" blacklevel="22938f"/>
          <w10:wrap anchorx="margin" anchory="margin"/>
        </v:shape>
      </w:pict>
    </w:r>
  </w:p>
  <w:p w:rsidR="00B915EC" w:rsidRDefault="00B915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5EC" w:rsidRDefault="008D345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67202" o:spid="_x0000_s2052" type="#_x0000_t75" style="position:absolute;margin-left:0;margin-top:0;width:467.8pt;height:384.25pt;z-index:-251658240;mso-position-horizontal:center;mso-position-horizontal-relative:margin;mso-position-vertical:center;mso-position-vertical-relative:margin" o:allowincell="f">
          <v:imagedata r:id="rId1" o:title="OPQIC Logo - Stacked Black on Whi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85B2A"/>
    <w:multiLevelType w:val="hybridMultilevel"/>
    <w:tmpl w:val="47A2A5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5CE218A"/>
    <w:multiLevelType w:val="hybridMultilevel"/>
    <w:tmpl w:val="47CCB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7451E"/>
    <w:multiLevelType w:val="hybridMultilevel"/>
    <w:tmpl w:val="5178B93A"/>
    <w:lvl w:ilvl="0" w:tplc="6116E22E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D7268F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D00C7"/>
    <w:multiLevelType w:val="hybridMultilevel"/>
    <w:tmpl w:val="26DE8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5F"/>
    <w:rsid w:val="000912F6"/>
    <w:rsid w:val="000A3243"/>
    <w:rsid w:val="000A69AE"/>
    <w:rsid w:val="000C2FA7"/>
    <w:rsid w:val="0014536A"/>
    <w:rsid w:val="00151D3C"/>
    <w:rsid w:val="00194F57"/>
    <w:rsid w:val="001F6305"/>
    <w:rsid w:val="00215BBE"/>
    <w:rsid w:val="002421B6"/>
    <w:rsid w:val="00244592"/>
    <w:rsid w:val="00293192"/>
    <w:rsid w:val="002A79CB"/>
    <w:rsid w:val="00306C0F"/>
    <w:rsid w:val="00376C15"/>
    <w:rsid w:val="003D67F2"/>
    <w:rsid w:val="003E0EE7"/>
    <w:rsid w:val="0045505E"/>
    <w:rsid w:val="004B5FA5"/>
    <w:rsid w:val="004C06BA"/>
    <w:rsid w:val="004C47C8"/>
    <w:rsid w:val="004F248F"/>
    <w:rsid w:val="00515D69"/>
    <w:rsid w:val="00527C15"/>
    <w:rsid w:val="005301C3"/>
    <w:rsid w:val="0055476C"/>
    <w:rsid w:val="00582922"/>
    <w:rsid w:val="005C1AAE"/>
    <w:rsid w:val="005E3CC3"/>
    <w:rsid w:val="00602BDF"/>
    <w:rsid w:val="0061219E"/>
    <w:rsid w:val="00642852"/>
    <w:rsid w:val="00657FB5"/>
    <w:rsid w:val="00670C20"/>
    <w:rsid w:val="00684F6D"/>
    <w:rsid w:val="006B7219"/>
    <w:rsid w:val="006E28E9"/>
    <w:rsid w:val="0070007F"/>
    <w:rsid w:val="0071587E"/>
    <w:rsid w:val="00763A91"/>
    <w:rsid w:val="007659B5"/>
    <w:rsid w:val="0078705A"/>
    <w:rsid w:val="007A0674"/>
    <w:rsid w:val="007E5AC5"/>
    <w:rsid w:val="008357AF"/>
    <w:rsid w:val="0085222E"/>
    <w:rsid w:val="00890891"/>
    <w:rsid w:val="008959F4"/>
    <w:rsid w:val="008A0BE1"/>
    <w:rsid w:val="008A4867"/>
    <w:rsid w:val="008A4A8D"/>
    <w:rsid w:val="008C610B"/>
    <w:rsid w:val="008D3455"/>
    <w:rsid w:val="0093530F"/>
    <w:rsid w:val="00935A2C"/>
    <w:rsid w:val="009442E9"/>
    <w:rsid w:val="009613C9"/>
    <w:rsid w:val="009764D8"/>
    <w:rsid w:val="009915DC"/>
    <w:rsid w:val="00A13E28"/>
    <w:rsid w:val="00A46180"/>
    <w:rsid w:val="00A72AA1"/>
    <w:rsid w:val="00A72F5C"/>
    <w:rsid w:val="00AA461C"/>
    <w:rsid w:val="00AA655C"/>
    <w:rsid w:val="00AC4249"/>
    <w:rsid w:val="00AE705F"/>
    <w:rsid w:val="00B01CC8"/>
    <w:rsid w:val="00B32C04"/>
    <w:rsid w:val="00B33283"/>
    <w:rsid w:val="00B339DA"/>
    <w:rsid w:val="00B606B8"/>
    <w:rsid w:val="00B915EC"/>
    <w:rsid w:val="00B93161"/>
    <w:rsid w:val="00BD21D0"/>
    <w:rsid w:val="00BE41D8"/>
    <w:rsid w:val="00C6422C"/>
    <w:rsid w:val="00CB6CD4"/>
    <w:rsid w:val="00D0687C"/>
    <w:rsid w:val="00D070BC"/>
    <w:rsid w:val="00D55450"/>
    <w:rsid w:val="00D67CE6"/>
    <w:rsid w:val="00DB1B91"/>
    <w:rsid w:val="00DD699F"/>
    <w:rsid w:val="00E038D4"/>
    <w:rsid w:val="00E6014A"/>
    <w:rsid w:val="00ED0B9F"/>
    <w:rsid w:val="00F2131A"/>
    <w:rsid w:val="00F33070"/>
    <w:rsid w:val="00F456D0"/>
    <w:rsid w:val="00F6582F"/>
    <w:rsid w:val="00F9211A"/>
    <w:rsid w:val="00FA070F"/>
    <w:rsid w:val="00FB1572"/>
    <w:rsid w:val="00FB34CC"/>
    <w:rsid w:val="00FB5294"/>
    <w:rsid w:val="00FC2CD3"/>
    <w:rsid w:val="00FD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94DAEEB8-47EA-40B5-B545-4C619B97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0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283"/>
  </w:style>
  <w:style w:type="paragraph" w:styleId="Footer">
    <w:name w:val="footer"/>
    <w:basedOn w:val="Normal"/>
    <w:link w:val="FooterChar"/>
    <w:uiPriority w:val="99"/>
    <w:unhideWhenUsed/>
    <w:rsid w:val="00B33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283"/>
  </w:style>
  <w:style w:type="paragraph" w:styleId="BalloonText">
    <w:name w:val="Balloon Text"/>
    <w:basedOn w:val="Normal"/>
    <w:link w:val="BalloonTextChar"/>
    <w:uiPriority w:val="99"/>
    <w:semiHidden/>
    <w:unhideWhenUsed/>
    <w:rsid w:val="005C1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3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Patterson</dc:creator>
  <cp:lastModifiedBy>Grlicky, Jamie   (HSC)</cp:lastModifiedBy>
  <cp:revision>3</cp:revision>
  <cp:lastPrinted>2015-07-02T17:55:00Z</cp:lastPrinted>
  <dcterms:created xsi:type="dcterms:W3CDTF">2017-04-14T15:50:00Z</dcterms:created>
  <dcterms:modified xsi:type="dcterms:W3CDTF">2017-04-17T17:48:00Z</dcterms:modified>
</cp:coreProperties>
</file>