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46" w:rsidRPr="00F33046" w:rsidRDefault="00F33046" w:rsidP="00F33046">
      <w:pPr>
        <w:jc w:val="center"/>
        <w:rPr>
          <w:rFonts w:ascii="Century Gothic" w:hAnsi="Century Gothic"/>
          <w:b/>
          <w:color w:val="298792"/>
          <w:sz w:val="44"/>
          <w:szCs w:val="44"/>
        </w:rPr>
      </w:pPr>
      <w:r w:rsidRPr="00F33046">
        <w:rPr>
          <w:rFonts w:ascii="Century Gothic" w:hAnsi="Century Gothic"/>
          <w:b/>
          <w:color w:val="298792"/>
          <w:sz w:val="44"/>
          <w:szCs w:val="44"/>
        </w:rPr>
        <w:t>Hypertens</w:t>
      </w:r>
      <w:bookmarkStart w:id="0" w:name="_GoBack"/>
      <w:bookmarkEnd w:id="0"/>
      <w:r w:rsidRPr="00F33046">
        <w:rPr>
          <w:rFonts w:ascii="Century Gothic" w:hAnsi="Century Gothic"/>
          <w:b/>
          <w:color w:val="298792"/>
          <w:sz w:val="44"/>
          <w:szCs w:val="44"/>
        </w:rPr>
        <w:t>ion</w:t>
      </w:r>
      <w:r w:rsidR="001F46B7">
        <w:rPr>
          <w:rFonts w:ascii="Century Gothic" w:hAnsi="Century Gothic"/>
          <w:b/>
          <w:color w:val="298792"/>
          <w:sz w:val="44"/>
          <w:szCs w:val="44"/>
        </w:rPr>
        <w:t xml:space="preserve"> in Pregnancy</w:t>
      </w:r>
      <w:r w:rsidRPr="00F33046">
        <w:rPr>
          <w:rFonts w:ascii="Century Gothic" w:hAnsi="Century Gothic"/>
          <w:b/>
          <w:color w:val="298792"/>
          <w:sz w:val="44"/>
          <w:szCs w:val="44"/>
        </w:rPr>
        <w:t>-Recognition Assessment</w:t>
      </w:r>
    </w:p>
    <w:p w:rsidR="00F33046" w:rsidRPr="009A689E" w:rsidRDefault="00F33046" w:rsidP="00F33046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980"/>
        <w:gridCol w:w="1980"/>
        <w:gridCol w:w="1800"/>
        <w:gridCol w:w="3258"/>
      </w:tblGrid>
      <w:tr w:rsidR="00F33046" w:rsidTr="006759C0">
        <w:tc>
          <w:tcPr>
            <w:tcW w:w="4158" w:type="dxa"/>
            <w:shd w:val="clear" w:color="auto" w:fill="DB969A"/>
            <w:vAlign w:val="bottom"/>
          </w:tcPr>
          <w:p w:rsidR="00F33046" w:rsidRPr="00D0777C" w:rsidRDefault="00F33046" w:rsidP="005C6F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Requirements-Every Patient</w:t>
            </w:r>
          </w:p>
        </w:tc>
        <w:tc>
          <w:tcPr>
            <w:tcW w:w="1980" w:type="dxa"/>
            <w:shd w:val="clear" w:color="auto" w:fill="DB969A"/>
            <w:vAlign w:val="bottom"/>
          </w:tcPr>
          <w:p w:rsidR="00F33046" w:rsidRPr="00D0777C" w:rsidRDefault="00F33046" w:rsidP="005C6F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0777C">
              <w:rPr>
                <w:rFonts w:ascii="Century Gothic" w:hAnsi="Century Gothic"/>
                <w:b/>
                <w:sz w:val="28"/>
                <w:szCs w:val="28"/>
              </w:rPr>
              <w:t>In Place- Consistently Executed</w:t>
            </w:r>
          </w:p>
        </w:tc>
        <w:tc>
          <w:tcPr>
            <w:tcW w:w="1980" w:type="dxa"/>
            <w:shd w:val="clear" w:color="auto" w:fill="DB969A"/>
            <w:vAlign w:val="bottom"/>
          </w:tcPr>
          <w:p w:rsidR="00F33046" w:rsidRPr="00D0777C" w:rsidRDefault="00F33046" w:rsidP="005C6F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0777C">
              <w:rPr>
                <w:rFonts w:ascii="Century Gothic" w:hAnsi="Century Gothic"/>
                <w:b/>
                <w:sz w:val="28"/>
                <w:szCs w:val="28"/>
              </w:rPr>
              <w:t>In Place- Not Working</w:t>
            </w:r>
          </w:p>
        </w:tc>
        <w:tc>
          <w:tcPr>
            <w:tcW w:w="1800" w:type="dxa"/>
            <w:shd w:val="clear" w:color="auto" w:fill="DB969A"/>
            <w:vAlign w:val="bottom"/>
          </w:tcPr>
          <w:p w:rsidR="00F33046" w:rsidRPr="00D0777C" w:rsidRDefault="00F33046" w:rsidP="005C6F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0777C">
              <w:rPr>
                <w:rFonts w:ascii="Century Gothic" w:hAnsi="Century Gothic"/>
                <w:b/>
                <w:sz w:val="28"/>
                <w:szCs w:val="28"/>
              </w:rPr>
              <w:t>Not In Place</w:t>
            </w:r>
          </w:p>
        </w:tc>
        <w:tc>
          <w:tcPr>
            <w:tcW w:w="3258" w:type="dxa"/>
            <w:shd w:val="clear" w:color="auto" w:fill="DB969A"/>
            <w:vAlign w:val="bottom"/>
          </w:tcPr>
          <w:p w:rsidR="00F33046" w:rsidRPr="00D0777C" w:rsidRDefault="00F33046" w:rsidP="005C6F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0777C">
              <w:rPr>
                <w:rFonts w:ascii="Century Gothic" w:hAnsi="Century Gothic"/>
                <w:b/>
                <w:sz w:val="28"/>
                <w:szCs w:val="28"/>
              </w:rPr>
              <w:t>Comments</w:t>
            </w:r>
          </w:p>
        </w:tc>
      </w:tr>
      <w:tr w:rsidR="00F33046" w:rsidTr="00326A6A">
        <w:tc>
          <w:tcPr>
            <w:tcW w:w="4158" w:type="dxa"/>
            <w:shd w:val="clear" w:color="auto" w:fill="D7E8F9"/>
          </w:tcPr>
          <w:p w:rsidR="00F33046" w:rsidRPr="00816EC3" w:rsidRDefault="00F33046" w:rsidP="005C6F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16EC3">
              <w:rPr>
                <w:rFonts w:ascii="Century Gothic" w:hAnsi="Century Gothic"/>
                <w:sz w:val="28"/>
                <w:szCs w:val="28"/>
              </w:rPr>
              <w:t>Standard protocol for measurement and assessment of BP and urine protein for all pregnant and postpartum women.</w:t>
            </w:r>
          </w:p>
        </w:tc>
        <w:tc>
          <w:tcPr>
            <w:tcW w:w="1980" w:type="dxa"/>
          </w:tcPr>
          <w:p w:rsidR="00F33046" w:rsidRDefault="00F33046" w:rsidP="005C6F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F33046" w:rsidRDefault="00F33046" w:rsidP="005C6F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046" w:rsidRDefault="00F33046" w:rsidP="005C6F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F33046" w:rsidRDefault="00F33046" w:rsidP="005C6F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33046" w:rsidTr="00326A6A">
        <w:tc>
          <w:tcPr>
            <w:tcW w:w="4158" w:type="dxa"/>
            <w:shd w:val="clear" w:color="auto" w:fill="D7E8F9"/>
          </w:tcPr>
          <w:p w:rsidR="00F33046" w:rsidRPr="00816EC3" w:rsidRDefault="00F33046" w:rsidP="005C6F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16EC3">
              <w:rPr>
                <w:rFonts w:ascii="Century Gothic" w:hAnsi="Century Gothic"/>
                <w:sz w:val="28"/>
                <w:szCs w:val="28"/>
              </w:rPr>
              <w:t>Standard response to maternal early warning si</w:t>
            </w:r>
            <w:r>
              <w:rPr>
                <w:rFonts w:ascii="Century Gothic" w:hAnsi="Century Gothic"/>
                <w:sz w:val="28"/>
                <w:szCs w:val="28"/>
              </w:rPr>
              <w:t>gns including listening to and investigating patient symptoms and assessment of labs (e.g. CBC with platelets, AST and ALT).</w:t>
            </w:r>
          </w:p>
        </w:tc>
        <w:tc>
          <w:tcPr>
            <w:tcW w:w="1980" w:type="dxa"/>
          </w:tcPr>
          <w:p w:rsidR="00F33046" w:rsidRDefault="00F33046" w:rsidP="005C6F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F33046" w:rsidRDefault="00F33046" w:rsidP="005C6F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046" w:rsidRDefault="00F33046" w:rsidP="005C6F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F33046" w:rsidRDefault="00F33046" w:rsidP="005C6F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33046" w:rsidTr="00326A6A">
        <w:tc>
          <w:tcPr>
            <w:tcW w:w="4158" w:type="dxa"/>
            <w:shd w:val="clear" w:color="auto" w:fill="D7E8F9"/>
          </w:tcPr>
          <w:p w:rsidR="00F33046" w:rsidRPr="00816EC3" w:rsidRDefault="00F33046" w:rsidP="005C6F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Facility-wide standards for educating prenatal and postpartum women on signs and symptoms of hypertension and preeclampsia.</w:t>
            </w:r>
          </w:p>
        </w:tc>
        <w:tc>
          <w:tcPr>
            <w:tcW w:w="1980" w:type="dxa"/>
          </w:tcPr>
          <w:p w:rsidR="00F33046" w:rsidRDefault="00F33046" w:rsidP="005C6F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F33046" w:rsidRDefault="00F33046" w:rsidP="005C6F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046" w:rsidRDefault="00F33046" w:rsidP="005C6F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F33046" w:rsidRDefault="00F33046" w:rsidP="005C6F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F33046" w:rsidRPr="00F33046" w:rsidRDefault="00F33046" w:rsidP="00F33046">
      <w:pPr>
        <w:jc w:val="center"/>
        <w:rPr>
          <w:rFonts w:ascii="Century Gothic" w:hAnsi="Century Gothic"/>
          <w:b/>
          <w:color w:val="298792"/>
          <w:sz w:val="32"/>
          <w:szCs w:val="32"/>
        </w:rPr>
      </w:pPr>
      <w:r w:rsidRPr="00F33046">
        <w:rPr>
          <w:rFonts w:ascii="Century Gothic" w:hAnsi="Century Gothic"/>
          <w:b/>
          <w:color w:val="298792"/>
          <w:sz w:val="32"/>
          <w:szCs w:val="32"/>
        </w:rPr>
        <w:t>For each requirement that is not in place and consistently executed, complete an Action Plan</w:t>
      </w:r>
    </w:p>
    <w:p w:rsidR="00DC2C35" w:rsidRDefault="00DC2C35"/>
    <w:sectPr w:rsidR="00DC2C35" w:rsidSect="001D5844">
      <w:headerReference w:type="even" r:id="rId6"/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03" w:rsidRDefault="004F3D03" w:rsidP="004F3D03">
      <w:pPr>
        <w:spacing w:line="240" w:lineRule="auto"/>
      </w:pPr>
      <w:r>
        <w:separator/>
      </w:r>
    </w:p>
  </w:endnote>
  <w:endnote w:type="continuationSeparator" w:id="0">
    <w:p w:rsidR="004F3D03" w:rsidRDefault="004F3D03" w:rsidP="004F3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03" w:rsidRDefault="004F3D03" w:rsidP="004F3D03">
      <w:pPr>
        <w:spacing w:line="240" w:lineRule="auto"/>
      </w:pPr>
      <w:r>
        <w:separator/>
      </w:r>
    </w:p>
  </w:footnote>
  <w:footnote w:type="continuationSeparator" w:id="0">
    <w:p w:rsidR="004F3D03" w:rsidRDefault="004F3D03" w:rsidP="004F3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03" w:rsidRDefault="001F46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46638" o:spid="_x0000_s2057" type="#_x0000_t75" style="position:absolute;margin-left:0;margin-top:0;width:467.8pt;height:384.25pt;z-index:-251657216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E" w:rsidRDefault="006D76CE">
    <w:pPr>
      <w:pStyle w:val="Header"/>
    </w:pPr>
  </w:p>
  <w:p w:rsidR="004F3D03" w:rsidRDefault="001F46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46639" o:spid="_x0000_s2058" type="#_x0000_t75" style="position:absolute;margin-left:0;margin-top:0;width:467.8pt;height:384.25pt;z-index:-251656192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03" w:rsidRDefault="001F46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46637" o:spid="_x0000_s2056" type="#_x0000_t75" style="position:absolute;margin-left:0;margin-top:0;width:467.8pt;height:384.25pt;z-index:-251658240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03"/>
    <w:rsid w:val="001D5844"/>
    <w:rsid w:val="001F46B7"/>
    <w:rsid w:val="00326A6A"/>
    <w:rsid w:val="00452F16"/>
    <w:rsid w:val="004F3D03"/>
    <w:rsid w:val="006759C0"/>
    <w:rsid w:val="006D76CE"/>
    <w:rsid w:val="00DB1613"/>
    <w:rsid w:val="00DC2C35"/>
    <w:rsid w:val="00F3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4817DF09-0BC5-43CE-BBBC-D357976E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D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03"/>
  </w:style>
  <w:style w:type="paragraph" w:styleId="Footer">
    <w:name w:val="footer"/>
    <w:basedOn w:val="Normal"/>
    <w:link w:val="FooterChar"/>
    <w:uiPriority w:val="99"/>
    <w:unhideWhenUsed/>
    <w:rsid w:val="004F3D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03"/>
  </w:style>
  <w:style w:type="paragraph" w:styleId="BalloonText">
    <w:name w:val="Balloon Text"/>
    <w:basedOn w:val="Normal"/>
    <w:link w:val="BalloonTextChar"/>
    <w:uiPriority w:val="99"/>
    <w:semiHidden/>
    <w:unhideWhenUsed/>
    <w:rsid w:val="004F3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0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Grlicky, Jamie   (HSC)</cp:lastModifiedBy>
  <cp:revision>4</cp:revision>
  <dcterms:created xsi:type="dcterms:W3CDTF">2015-04-02T14:16:00Z</dcterms:created>
  <dcterms:modified xsi:type="dcterms:W3CDTF">2015-12-01T19:06:00Z</dcterms:modified>
</cp:coreProperties>
</file>